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55C1" w14:textId="77777777" w:rsidR="00BA7735" w:rsidRDefault="00BA7735" w:rsidP="00BA7735">
      <w:pPr>
        <w:spacing w:after="243"/>
        <w:ind w:left="0" w:right="76"/>
        <w:jc w:val="center"/>
      </w:pPr>
    </w:p>
    <w:p w14:paraId="24E8DBF5" w14:textId="77777777" w:rsidR="00BA7735" w:rsidRDefault="00BA7735" w:rsidP="00BA7735">
      <w:pPr>
        <w:spacing w:after="243"/>
        <w:ind w:left="0" w:right="76"/>
        <w:jc w:val="center"/>
      </w:pPr>
    </w:p>
    <w:p w14:paraId="4D06C68B" w14:textId="7845B2CA" w:rsidR="00BA7735" w:rsidRDefault="00BA7735" w:rsidP="00BA7735">
      <w:pPr>
        <w:spacing w:after="243"/>
        <w:ind w:left="0" w:right="76"/>
        <w:jc w:val="center"/>
      </w:pPr>
      <w:r>
        <w:t>ПОКАНА</w:t>
      </w:r>
    </w:p>
    <w:p w14:paraId="42A19041" w14:textId="77777777" w:rsidR="00BA7735" w:rsidRDefault="00BA7735">
      <w:pPr>
        <w:spacing w:after="243"/>
        <w:ind w:right="76"/>
      </w:pPr>
    </w:p>
    <w:p w14:paraId="3B5BAFD6" w14:textId="3793F818" w:rsidR="00265FFB" w:rsidRDefault="00BA7735">
      <w:pPr>
        <w:spacing w:after="243"/>
        <w:ind w:right="76"/>
      </w:pPr>
      <w:r>
        <w:t>Уважаеми госпожи и господа,</w:t>
      </w:r>
    </w:p>
    <w:p w14:paraId="47757AC2" w14:textId="77777777" w:rsidR="00265FFB" w:rsidRDefault="00BA7735">
      <w:pPr>
        <w:ind w:left="14"/>
      </w:pPr>
      <w:r>
        <w:t>В изпълнение на чл. 37 от Закона за счетоводството и въз основа на Правила за избор на регистриран одитор за заверка на годишния финансов отчет на „ЦПЗ - София” ЕООД, кани всички заинтересовани да подадат оферти за избор на изпълнител при условията и реда на чл.20, ал.4, т. З от ЗОП — чрез директно възлагане с предмет: „Избор на регистриран одитор за извършване на независим финансов одит в съответствие със Закона за независимия финансов одит и Международните счетоводни стандарти.” УСЛОВИЯ ЗА УЧАСТИЕ :</w:t>
      </w:r>
    </w:p>
    <w:p w14:paraId="00F35267" w14:textId="1B331380" w:rsidR="00265FFB" w:rsidRDefault="00BA7735">
      <w:pPr>
        <w:spacing w:after="265"/>
        <w:ind w:left="14" w:right="76" w:firstLine="106"/>
      </w:pPr>
      <w:r>
        <w:t>1 .До участие се допускат всички физически и/или юридически лица, регистрирани, като одитори по реда на действащото законодателство с минимум 5 годишен опит, с представени следните документи:</w:t>
      </w:r>
    </w:p>
    <w:p w14:paraId="11ACD871" w14:textId="77777777" w:rsidR="00265FFB" w:rsidRDefault="00BA7735">
      <w:pPr>
        <w:spacing w:after="234"/>
        <w:ind w:left="735" w:right="76"/>
      </w:pPr>
      <w:r>
        <w:t>-Удостоверение от КПРНО за регистрация.</w:t>
      </w:r>
    </w:p>
    <w:p w14:paraId="2EF8222C" w14:textId="77777777" w:rsidR="00265FFB" w:rsidRDefault="00BA7735">
      <w:pPr>
        <w:spacing w:after="247"/>
        <w:ind w:left="797" w:right="76"/>
      </w:pPr>
      <w:r>
        <w:t>-Копие от дипломите за ДЕС.</w:t>
      </w:r>
    </w:p>
    <w:p w14:paraId="0043BD07" w14:textId="77777777" w:rsidR="00265FFB" w:rsidRDefault="00BA7735">
      <w:pPr>
        <w:spacing w:after="253"/>
        <w:ind w:left="91" w:right="76"/>
      </w:pPr>
      <w:r>
        <w:t>Постъпилите оферти трябва да съдържат:</w:t>
      </w:r>
    </w:p>
    <w:p w14:paraId="41B778DE" w14:textId="2FA06613" w:rsidR="00265FFB" w:rsidRDefault="00BA7735">
      <w:pPr>
        <w:numPr>
          <w:ilvl w:val="0"/>
          <w:numId w:val="1"/>
        </w:numPr>
        <w:ind w:right="76" w:hanging="365"/>
      </w:pPr>
      <w:r>
        <w:t xml:space="preserve">Цена с </w:t>
      </w:r>
      <w:r>
        <w:rPr>
          <w:u w:val="single" w:color="000000"/>
        </w:rPr>
        <w:t>ДД</w:t>
      </w:r>
      <w:r>
        <w:t>С в български лева, за проверка и заверка на индивидуален ГФО за 2024</w:t>
      </w:r>
      <w:r>
        <w:t>г. на ЦПЗ -</w:t>
      </w:r>
      <w:r>
        <w:t xml:space="preserve"> С</w:t>
      </w:r>
      <w:r>
        <w:t>офия ЕООД.</w:t>
      </w:r>
    </w:p>
    <w:p w14:paraId="36A4AB23" w14:textId="77777777" w:rsidR="00265FFB" w:rsidRDefault="00BA7735">
      <w:pPr>
        <w:numPr>
          <w:ilvl w:val="0"/>
          <w:numId w:val="1"/>
        </w:numPr>
        <w:ind w:right="76" w:hanging="365"/>
      </w:pPr>
      <w:r>
        <w:t>Срок за изпълнение - включва срок за издаване на одиторски доклад за индивидуален ГФО на дружеството.</w:t>
      </w:r>
    </w:p>
    <w:p w14:paraId="66463D06" w14:textId="77777777" w:rsidR="00265FFB" w:rsidRDefault="00BA7735">
      <w:pPr>
        <w:ind w:left="399" w:right="76"/>
      </w:pPr>
      <w:r>
        <w:t>З. Срок на валидност на офертата - в календарни дни.</w:t>
      </w:r>
    </w:p>
    <w:p w14:paraId="2F9FEAD1" w14:textId="0FDA4F9C" w:rsidR="00265FFB" w:rsidRDefault="00BA7735" w:rsidP="00BA7735">
      <w:pPr>
        <w:spacing w:after="0" w:line="360" w:lineRule="auto"/>
        <w:ind w:left="749" w:right="76" w:hanging="355"/>
      </w:pPr>
      <w:r>
        <w:t>4. Офертите следва да постъпят в писмен вид в деловодството на ЦПЗ София ЕООД, в запечатани непрозрачни пликове в работни дни от 09:00 до 14.00 ч. на 25</w:t>
      </w:r>
      <w:r>
        <w:t>.10</w:t>
      </w:r>
      <w:r>
        <w:t>.2024</w:t>
      </w:r>
      <w:r>
        <w:t>г.</w:t>
      </w:r>
    </w:p>
    <w:p w14:paraId="25003363" w14:textId="77777777" w:rsidR="00265FFB" w:rsidRDefault="00BA7735" w:rsidP="00BA7735">
      <w:pPr>
        <w:spacing w:after="0" w:line="240" w:lineRule="auto"/>
        <w:ind w:left="14" w:right="76"/>
      </w:pPr>
      <w:r>
        <w:t>Оферти, които не отговарят на горните изисквания, няма да бъдат допускани до класиране.</w:t>
      </w:r>
    </w:p>
    <w:p w14:paraId="13C0202E" w14:textId="77777777" w:rsidR="00265FFB" w:rsidRDefault="00BA7735" w:rsidP="00BA7735">
      <w:pPr>
        <w:spacing w:after="183" w:line="240" w:lineRule="auto"/>
        <w:ind w:left="14" w:right="76"/>
      </w:pPr>
      <w:r>
        <w:t>С оглед рационално изразходване на финансовия ресурс на дружеството офертите на участниците ще бъдат оценявани по критерии ”Най - ниска цена.„</w:t>
      </w:r>
    </w:p>
    <w:p w14:paraId="35297320" w14:textId="77777777" w:rsidR="00BA7735" w:rsidRDefault="00BA7735" w:rsidP="00BA7735">
      <w:pPr>
        <w:spacing w:after="0" w:line="259" w:lineRule="auto"/>
        <w:ind w:left="0" w:right="1176"/>
        <w:jc w:val="center"/>
        <w:rPr>
          <w:sz w:val="26"/>
        </w:rPr>
      </w:pPr>
    </w:p>
    <w:p w14:paraId="2FAF2E7D" w14:textId="77777777" w:rsidR="00BA7735" w:rsidRDefault="00BA7735" w:rsidP="00BA7735">
      <w:pPr>
        <w:spacing w:after="0" w:line="259" w:lineRule="auto"/>
        <w:ind w:left="0" w:right="1176"/>
        <w:jc w:val="center"/>
        <w:rPr>
          <w:sz w:val="26"/>
        </w:rPr>
      </w:pPr>
    </w:p>
    <w:p w14:paraId="3885BD98" w14:textId="77777777" w:rsidR="00BA7735" w:rsidRDefault="00BA7735" w:rsidP="00BA7735">
      <w:pPr>
        <w:spacing w:after="0" w:line="259" w:lineRule="auto"/>
        <w:ind w:left="0" w:right="1176"/>
        <w:jc w:val="center"/>
        <w:rPr>
          <w:sz w:val="26"/>
        </w:rPr>
      </w:pPr>
    </w:p>
    <w:p w14:paraId="5EF88F92" w14:textId="00A8C5DC" w:rsidR="00BA7735" w:rsidRDefault="00BA7735" w:rsidP="00BA7735">
      <w:pPr>
        <w:spacing w:after="0" w:line="259" w:lineRule="auto"/>
        <w:ind w:left="3540" w:right="1176" w:firstLine="708"/>
        <w:jc w:val="center"/>
        <w:rPr>
          <w:sz w:val="26"/>
        </w:rPr>
      </w:pPr>
      <w:r>
        <w:rPr>
          <w:sz w:val="26"/>
        </w:rPr>
        <w:pict w14:anchorId="65BB3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F35D7A5A-E7D5-455B-B77E-F5DE324DC86F}" provid="{00000000-0000-0000-0000-000000000000}" o:suggestedsigner="УПРАВИТЕЛ" issignatureline="t"/>
          </v:shape>
        </w:pict>
      </w:r>
    </w:p>
    <w:sectPr w:rsidR="00BA7735" w:rsidSect="00BA7735">
      <w:headerReference w:type="default" r:id="rId8"/>
      <w:pgSz w:w="11563" w:h="16488"/>
      <w:pgMar w:top="1276" w:right="1215" w:bottom="144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C1DE9" w14:textId="77777777" w:rsidR="00BA7735" w:rsidRDefault="00BA7735" w:rsidP="00BA7735">
      <w:pPr>
        <w:spacing w:after="0" w:line="240" w:lineRule="auto"/>
      </w:pPr>
      <w:r>
        <w:separator/>
      </w:r>
    </w:p>
  </w:endnote>
  <w:endnote w:type="continuationSeparator" w:id="0">
    <w:p w14:paraId="695BE496" w14:textId="77777777" w:rsidR="00BA7735" w:rsidRDefault="00BA7735" w:rsidP="00BA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A5B73" w14:textId="77777777" w:rsidR="00BA7735" w:rsidRDefault="00BA7735" w:rsidP="00BA7735">
      <w:pPr>
        <w:spacing w:after="0" w:line="240" w:lineRule="auto"/>
      </w:pPr>
      <w:r>
        <w:separator/>
      </w:r>
    </w:p>
  </w:footnote>
  <w:footnote w:type="continuationSeparator" w:id="0">
    <w:p w14:paraId="564C8E72" w14:textId="77777777" w:rsidR="00BA7735" w:rsidRDefault="00BA7735" w:rsidP="00BA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0E01" w14:textId="77777777" w:rsidR="00BA7735" w:rsidRPr="00726518" w:rsidRDefault="00BA7735" w:rsidP="00BA7735">
    <w:pPr>
      <w:pStyle w:val="a3"/>
      <w:ind w:left="0"/>
      <w:jc w:val="center"/>
      <w:rPr>
        <w:rFonts w:ascii="MS Mincho" w:eastAsia="MS Mincho" w:hAnsi="MS Mincho"/>
        <w:b/>
        <w:i/>
        <w:szCs w:val="24"/>
      </w:rPr>
    </w:pPr>
    <w:r w:rsidRPr="00726518">
      <w:rPr>
        <w:rFonts w:ascii="MS Mincho" w:eastAsia="MS Mincho" w:hAnsi="MS Mincho" w:hint="eastAsia"/>
        <w:b/>
        <w:i/>
        <w:szCs w:val="24"/>
        <w:lang w:val="en-US"/>
      </w:rPr>
      <w:t>„ ЦЕНТЪР ЗА ПСИХИЧНО ЗДРАВЕ – СОФИЯ” ЕООД</w:t>
    </w:r>
  </w:p>
  <w:p w14:paraId="6291F8FA" w14:textId="77777777" w:rsidR="00BA7735" w:rsidRPr="00A01B30" w:rsidRDefault="00BA7735" w:rsidP="00BA7735">
    <w:pPr>
      <w:pStyle w:val="a3"/>
      <w:ind w:left="0"/>
      <w:jc w:val="center"/>
      <w:rPr>
        <w:rFonts w:ascii="Bookman Old Style" w:hAnsi="Bookman Old Style"/>
        <w:sz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30E58" wp14:editId="1AFA1B8A">
              <wp:simplePos x="0" y="0"/>
              <wp:positionH relativeFrom="column">
                <wp:posOffset>-425450</wp:posOffset>
              </wp:positionH>
              <wp:positionV relativeFrom="paragraph">
                <wp:posOffset>227965</wp:posOffset>
              </wp:positionV>
              <wp:extent cx="6879590" cy="635"/>
              <wp:effectExtent l="12700" t="13335" r="1333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95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C52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3.5pt;margin-top:17.95pt;width:541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"/>
          </w:pict>
        </mc:Fallback>
      </mc:AlternateContent>
    </w:r>
    <w:proofErr w:type="spellStart"/>
    <w:r w:rsidRPr="00A01B30">
      <w:rPr>
        <w:rFonts w:ascii="Bookman Old Style" w:hAnsi="Bookman Old Style"/>
        <w:sz w:val="18"/>
      </w:rPr>
      <w:t>Гр.София</w:t>
    </w:r>
    <w:proofErr w:type="spellEnd"/>
    <w:r w:rsidRPr="00A01B30">
      <w:rPr>
        <w:rFonts w:ascii="Bookman Old Style" w:hAnsi="Bookman Old Style"/>
        <w:sz w:val="18"/>
      </w:rPr>
      <w:t xml:space="preserve"> 1202, бул. „Сливница” № 309 , тел.</w:t>
    </w:r>
    <w:r w:rsidRPr="00A01B30">
      <w:rPr>
        <w:rFonts w:ascii="Bookman Old Style" w:hAnsi="Bookman Old Style"/>
        <w:sz w:val="18"/>
        <w:lang w:val="en-US"/>
      </w:rPr>
      <w:t>02/</w:t>
    </w:r>
    <w:r w:rsidRPr="00A01B30">
      <w:rPr>
        <w:rFonts w:ascii="Bookman Old Style" w:hAnsi="Bookman Old Style"/>
        <w:sz w:val="18"/>
      </w:rPr>
      <w:t>931-81-17,</w:t>
    </w:r>
    <w:r w:rsidRPr="00A01B30">
      <w:rPr>
        <w:rFonts w:ascii="Bookman Old Style" w:hAnsi="Bookman Old Style"/>
        <w:sz w:val="18"/>
        <w:lang w:val="en-US"/>
      </w:rPr>
      <w:t xml:space="preserve"> fax 02/488-48-81</w:t>
    </w:r>
    <w:r>
      <w:rPr>
        <w:rFonts w:ascii="Bookman Old Style" w:hAnsi="Bookman Old Style"/>
        <w:sz w:val="18"/>
      </w:rPr>
      <w:t>,</w:t>
    </w:r>
    <w:r>
      <w:rPr>
        <w:rFonts w:ascii="Bookman Old Style" w:hAnsi="Bookman Old Style"/>
        <w:sz w:val="18"/>
        <w:lang w:val="en-US"/>
      </w:rPr>
      <w:t xml:space="preserve"> </w:t>
    </w:r>
    <w:r w:rsidRPr="00A01B30">
      <w:rPr>
        <w:rFonts w:ascii="Bookman Old Style" w:hAnsi="Bookman Old Style"/>
        <w:sz w:val="18"/>
        <w:lang w:val="en-US"/>
      </w:rPr>
      <w:t xml:space="preserve">email </w:t>
    </w:r>
    <w:r w:rsidRPr="00A01B30">
      <w:rPr>
        <w:rFonts w:ascii="Bookman Old Style" w:hAnsi="Bookman Old Style"/>
        <w:sz w:val="18"/>
      </w:rPr>
      <w:t xml:space="preserve">: </w:t>
    </w:r>
    <w:r w:rsidRPr="00A01B30">
      <w:rPr>
        <w:rFonts w:ascii="Bookman Old Style" w:hAnsi="Bookman Old Style"/>
        <w:sz w:val="18"/>
        <w:lang w:val="en-US"/>
      </w:rPr>
      <w:t>odpzss@mail.bg</w:t>
    </w:r>
  </w:p>
  <w:p w14:paraId="15098D01" w14:textId="77777777" w:rsidR="00BA7735" w:rsidRDefault="00BA7735" w:rsidP="00BA7735">
    <w:pPr>
      <w:pStyle w:val="a3"/>
      <w:jc w:val="center"/>
    </w:pPr>
  </w:p>
  <w:p w14:paraId="134B62AE" w14:textId="77777777" w:rsidR="00BA7735" w:rsidRDefault="00BA7735" w:rsidP="00BA7735">
    <w:pPr>
      <w:pStyle w:val="a3"/>
      <w:ind w:left="0"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346FC"/>
    <w:multiLevelType w:val="hybridMultilevel"/>
    <w:tmpl w:val="0962656A"/>
    <w:lvl w:ilvl="0" w:tplc="0CB00526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6054C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2855C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C4EC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8DED2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C7BE6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60840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64FF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CA9D6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779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FB"/>
    <w:rsid w:val="00123248"/>
    <w:rsid w:val="00265FFB"/>
    <w:rsid w:val="00B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292AE"/>
  <w15:docId w15:val="{35305FB7-55B7-4F38-AABA-1F0D5BFB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48" w:lineRule="auto"/>
      <w:ind w:left="16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334" w:after="500"/>
      <w:ind w:left="4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header"/>
    <w:basedOn w:val="a"/>
    <w:link w:val="a4"/>
    <w:unhideWhenUsed/>
    <w:rsid w:val="00BA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BA7735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A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A773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AM1prMvwYChOGzeh6xV28qcBPnaFL3YFireqHU/VfnA=</DigestValue>
    </Reference>
    <Reference Type="http://www.w3.org/2000/09/xmldsig#Object" URI="#idOfficeObject">
      <DigestMethod Algorithm="http://www.w3.org/2001/04/xmlenc#sha256"/>
      <DigestValue>jSMnek0wX9KxCOYz/VDgWSp2S/5zFCilaRSxkjydT7g=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YniCrMLwF2FxYC+FXlebak2aAcB/rBTIBoU8IolV0ms=</DigestValue>
    </Reference>
    <Reference Type="http://www.w3.org/2000/09/xmldsig#Object" URI="#idValidSigLnImg">
      <DigestMethod Algorithm="http://www.w3.org/2001/04/xmlenc#sha256"/>
      <DigestValue>42OX+pcJE+pNfABy1nOy97pknHs6pBowCAQmXW/Wg2k=</DigestValue>
    </Reference>
    <Reference Type="http://www.w3.org/2000/09/xmldsig#Object" URI="#idInvalidSigLnImg">
      <DigestMethod Algorithm="http://www.w3.org/2001/04/xmlenc#sha256"/>
      <DigestValue>bhjY1lSnua/EqCsMrfB6UhUCVeGTKP3RmMbAVibwBJc=</DigestValue>
    </Reference>
  </SignedInfo>
  <SignatureValue>QRyGGc5U+QJtYObPnf9OnrXmdMkg2qGFkIZqKg0MAAI2Nr1Q2FOXhoTg+w6TbpE/8tg+rkKGYRoe
wWJeAkoLPy+tuL5M/FX/m79Nt2p2sX7sgEL8mF+xXN0PX7pV8XRQ0zT6LNtkjh9t12c5dmBTemTy
V2jytxNSsk98P9C/7OkAqLb3aR+vtSZ839TLDPEM+8uzsciOynBNKGi3VcMVfNTHdlvVbThJkgLJ
AEsrPRWWqkVAmFYzVTY0pCysWCcRoDhqI8tfOQzkO52pS9cJvKrvssas99qMUHPul+nfhI69BcYk
1hyC4xlEbbrxXj9E4rEX24ghr4jGlZbQVhyROA==</SignatureValue>
  <KeyInfo>
    <X509Data>
      <X509Certificate>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h6mVhCvVmU4G0JgUU10nFG2dJZ8wX8GruMlGqtTO3T0=</DigestValue>
      </Reference>
      <Reference URI="/word/document.xml?ContentType=application/vnd.openxmlformats-officedocument.wordprocessingml.document.main+xml">
        <DigestMethod Algorithm="http://www.w3.org/2001/04/xmlenc#sha256"/>
        <DigestValue>cO75SSadupjx9y1fRJupx4tg655mPfYXwbpM/p41yg8=</DigestValue>
      </Reference>
      <Reference URI="/word/endnotes.xml?ContentType=application/vnd.openxmlformats-officedocument.wordprocessingml.endnotes+xml">
        <DigestMethod Algorithm="http://www.w3.org/2001/04/xmlenc#sha256"/>
        <DigestValue>daXv2lX0TcFXvoeentFGIB7sSPxqWwlHhhZT6HBDN+0=</DigestValue>
      </Reference>
      <Reference URI="/word/fontTable.xml?ContentType=application/vnd.openxmlformats-officedocument.wordprocessingml.fontTable+xml">
        <DigestMethod Algorithm="http://www.w3.org/2001/04/xmlenc#sha256"/>
        <DigestValue>ATua1mY7xXg57rYUEJ+6HdvAG3YiSyts9WGKOxahnSY=</DigestValue>
      </Reference>
      <Reference URI="/word/footnotes.xml?ContentType=application/vnd.openxmlformats-officedocument.wordprocessingml.footnotes+xml">
        <DigestMethod Algorithm="http://www.w3.org/2001/04/xmlenc#sha256"/>
        <DigestValue>uNAMV7JYzZbz4H8MomzVwq/wkyeGm7rHsyAiBYufEBE=</DigestValue>
      </Reference>
      <Reference URI="/word/header1.xml?ContentType=application/vnd.openxmlformats-officedocument.wordprocessingml.header+xml">
        <DigestMethod Algorithm="http://www.w3.org/2001/04/xmlenc#sha256"/>
        <DigestValue>1mvP9w6w+fT0iuDGKt08i1l3UYVR5aCxmWzsd4TafrI=</DigestValue>
      </Reference>
      <Reference URI="/word/media/image1.emf?ContentType=image/x-emf">
        <DigestMethod Algorithm="http://www.w3.org/2001/04/xmlenc#sha256"/>
        <DigestValue>i3sg3iBlhEoGdbM6WAFO5a7YWt7cpmFxLpvUP8Yg4rE=</DigestValue>
      </Reference>
      <Reference URI="/word/numbering.xml?ContentType=application/vnd.openxmlformats-officedocument.wordprocessingml.numbering+xml">
        <DigestMethod Algorithm="http://www.w3.org/2001/04/xmlenc#sha256"/>
        <DigestValue>CDMoB3IvMhE4SJs3CnFf7jnbcD5HoVcArEhDpH4R1nY=</DigestValue>
      </Reference>
      <Reference URI="/word/settings.xml?ContentType=application/vnd.openxmlformats-officedocument.wordprocessingml.settings+xml">
        <DigestMethod Algorithm="http://www.w3.org/2001/04/xmlenc#sha256"/>
        <DigestValue>I6394nArxlzdzCgbgivgGYuSY24BBPkrJAFB20Fz/cI=</DigestValue>
      </Reference>
      <Reference URI="/word/styles.xml?ContentType=application/vnd.openxmlformats-officedocument.wordprocessingml.styles+xml">
        <DigestMethod Algorithm="http://www.w3.org/2001/04/xmlenc#sha256"/>
        <DigestValue>EoMmoOJEu8mPhenx5h4nG/mKrvZqCe9uO6uS+RYuuYk=</DigestValue>
      </Reference>
      <Reference URI="/word/theme/theme1.xml?ContentType=application/vnd.openxmlformats-officedocument.theme+xml">
        <DigestMethod Algorithm="http://www.w3.org/2001/04/xmlenc#sha256"/>
        <DigestValue>PHklaCI4EE3COXrHe/nYE2PpBsaM85wetJ9g84YXoK0=</DigestValue>
      </Reference>
      <Reference URI="/word/webSettings.xml?ContentType=application/vnd.openxmlformats-officedocument.wordprocessingml.webSettings+xml">
        <DigestMethod Algorithm="http://www.w3.org/2001/04/xmlenc#sha256"/>
        <DigestValue>nVwF+xuNxH6f9QXEmdKBy4laLNOXDtcjU0+Qns4rRxs=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2024-10-18T10:59:41Z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{F35D7A5A-E7D5-455B-B77E-F5DE324DC86F}</SetupID>
          <SignatureText>ЕМИЛ ГРАШНОВ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2024-10-18T10:59:41Z</xd:SigningTime>
          <xd:SigningCertificate>
            <xd:Cert>
              <xd:CertDigest>
                <DigestMethod Algorithm="http://www.w3.org/2001/04/xmlenc#sha256"/>
                <DigestValue>BEWkOjie1jQKRmuYbNTyBpJ2yKWoqFWid+mmCDEQL5M=</DigestValue>
              </xd:CertDigest>
              <xd:IssuerSerial>
                <X509IssuerName>CN=B-Trust Operational Qualified CA, OU=B-Trust, O=BORICA AD, OID.2.5.4.97=NTRBG-201230426, C=BG</X509IssuerName>
                <X509SerialNumber>2634790085073243534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W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QAAAAEAAAA9wAAABEAAAAlAAAADAAAAAEAAABUAAAAnAAAALUAAAAEAAAA9QAAABAAAAABAAAAVZXbQV9C20G1AAAABAAAAA0AAABMAAAAAAAAAAAAAAAAAAAA//////////9oAAAAMQA4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KYAAABIAAAAJQAAAAwAAAAEAAAAVAAAAJQAAAAqAAAAMwAAAKQAAABHAAAAAQAAAFWV20FfQttBKgAAADMAAAAMAAAATAAAAAAAAAAAAAAAAAAAAP//////////ZAAAABUEHAQYBBsEIAATBCAEEAQoBB0EHgQSBAgAAAAOAAAADAAAAAsAAAAEAAAACAAAAAkAAAAKAAAADwAAAAsAAAAM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EAAAACgAAAFAAAABFAAAAXAAAAAEAAABVldtBX0LbQQoAAABQAAAACQAAAEwAAAAAAAAAAAAAAAAAAAD//////////2AAAAAjBB8EIAQQBBIEGAQiBBUEGwQAAAYAAAAIAAAABgAAAAcAAAAGAAAACA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</Object>
  <Object Id="idInvalidSigLnImg">AQAAAGwAAAAAAAAAAAAAAP8AAAB/AAAAAAAAAAAAAABzGwAAtQ0AACBFTUYAAAEAtB8AAKk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hwAAABAAAAAiAAAABAAAAGY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iAAAABEAAAAlAAAADAAAAAEAAABUAAAArAAAACMAAAAEAAAAhgAAABAAAAABAAAAVZXbQV9C20EjAAAABAAAABAAAABMAAAAAAAAAAAAAAAAAAAA//////////9sAAAAHQQ1BDIEMAQ7BDgENAQ1BD0EIAA/BD4ENAQ/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mAAAASAAAACUAAAAMAAAABAAAAFQAAACUAAAAKgAAADMAAACkAAAARwAAAAEAAABVldtBX0LbQSoAAAAzAAAADAAAAEwAAAAAAAAAAAAAAAAAAAD//////////2QAAAAVBBwEGAQbBCAAEwQgBBAEKAQdBB4EEgQIAAAADgAAAAwAAAALAAAABAAAAAgAAAAJAAAACgAAAA8AAAALAAAAD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hAAAAAoAAABQAAAARQAAAFwAAAABAAAAVZXbQV9C20EKAAAAUAAAAAkAAABMAAAAAAAAAAAAAAAAAAAA//////////9gAAAAIwQfBCAEEAQSBBgEIgQVBBsEAAAGAAAACAAAAAYAAAAHAAAABgAAAAg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CPZ</dc:creator>
  <cp:keywords/>
  <cp:lastModifiedBy>VANYA CPZ</cp:lastModifiedBy>
  <cp:revision>2</cp:revision>
  <dcterms:created xsi:type="dcterms:W3CDTF">2024-10-18T10:59:00Z</dcterms:created>
  <dcterms:modified xsi:type="dcterms:W3CDTF">2024-10-18T10:59:00Z</dcterms:modified>
</cp:coreProperties>
</file>